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57" w:rsidRPr="00386EF8" w:rsidRDefault="0078606E" w:rsidP="00386EF8">
      <w:pPr>
        <w:pStyle w:val="Standard"/>
        <w:ind w:left="851" w:right="-11"/>
        <w:jc w:val="center"/>
        <w:rPr>
          <w:sz w:val="22"/>
        </w:rPr>
      </w:pPr>
      <w:r w:rsidRPr="00386EF8">
        <w:rPr>
          <w:noProof/>
          <w:sz w:val="22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DC1FA47" wp14:editId="55AB49DD">
            <wp:simplePos x="0" y="0"/>
            <wp:positionH relativeFrom="column">
              <wp:posOffset>-662940</wp:posOffset>
            </wp:positionH>
            <wp:positionV relativeFrom="paragraph">
              <wp:posOffset>-302895</wp:posOffset>
            </wp:positionV>
            <wp:extent cx="1184099" cy="933450"/>
            <wp:effectExtent l="0" t="0" r="0" b="0"/>
            <wp:wrapNone/>
            <wp:docPr id="1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099" cy="933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EF8">
        <w:rPr>
          <w:rFonts w:ascii="Comic Sans MS" w:hAnsi="Comic Sans MS"/>
          <w:b/>
          <w:sz w:val="22"/>
        </w:rPr>
        <w:t>ASSOCIATION D’ACTION SOCIALE, CULTURELLE, SPORTIVE ET DE LOISIRS</w:t>
      </w:r>
    </w:p>
    <w:p w:rsidR="008E6257" w:rsidRDefault="0078606E" w:rsidP="00386EF8">
      <w:pPr>
        <w:pStyle w:val="Standard"/>
        <w:ind w:left="2835" w:right="543" w:firstLine="705"/>
        <w:rPr>
          <w:rStyle w:val="Internetlink"/>
          <w:rFonts w:ascii="Comic Sans MS" w:hAnsi="Comic Sans MS" w:cs="ComicSansMS-Bold"/>
          <w:bCs/>
          <w:lang w:eastAsia="fr-FR"/>
        </w:rPr>
      </w:pPr>
      <w:r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>
          <w:rPr>
            <w:rStyle w:val="Internetlink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E6257" w:rsidRDefault="00A277E7">
      <w:pPr>
        <w:pStyle w:val="Standard"/>
        <w:ind w:right="543"/>
        <w:rPr>
          <w:bCs/>
          <w:i/>
          <w:sz w:val="32"/>
          <w:szCs w:val="28"/>
          <w:lang w:eastAsia="fr-FR"/>
        </w:rPr>
      </w:pPr>
      <w:r>
        <w:rPr>
          <w:bCs/>
          <w:i/>
          <w:noProof/>
          <w:sz w:val="32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223519</wp:posOffset>
                </wp:positionV>
                <wp:extent cx="4429125" cy="20097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E7" w:rsidRPr="00A277E7" w:rsidRDefault="00A277E7" w:rsidP="005F2FB8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</w:pPr>
                            <w:r w:rsidRPr="00A277E7"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  <w:t>Tournoi de tennis international féminin</w:t>
                            </w:r>
                          </w:p>
                          <w:p w:rsidR="00A277E7" w:rsidRPr="00A277E7" w:rsidRDefault="00A277E7" w:rsidP="005F2FB8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</w:pPr>
                            <w:r w:rsidRPr="00A277E7"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  <w:t>OPEN BLS de Limoges</w:t>
                            </w:r>
                          </w:p>
                          <w:p w:rsidR="00A277E7" w:rsidRDefault="00A277E7" w:rsidP="005F2FB8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</w:pPr>
                            <w:r w:rsidRPr="00A277E7"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  <w:t xml:space="preserve">Au Palais des Sports de </w:t>
                            </w:r>
                            <w:proofErr w:type="spellStart"/>
                            <w:r w:rsidRPr="00A277E7"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  <w:t>Beaublanc</w:t>
                            </w:r>
                            <w:proofErr w:type="spellEnd"/>
                          </w:p>
                          <w:p w:rsidR="005F2FB8" w:rsidRPr="005F2FB8" w:rsidRDefault="005F2FB8" w:rsidP="005F2FB8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2"/>
                              </w:rPr>
                            </w:pPr>
                          </w:p>
                          <w:p w:rsidR="005F2FB8" w:rsidRDefault="005F2FB8" w:rsidP="005F2FB8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  <w:t>Dimanche 15 décembre à 15h30</w:t>
                            </w:r>
                          </w:p>
                          <w:p w:rsidR="005F2FB8" w:rsidRDefault="005F2FB8" w:rsidP="005F2FB8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  <w:t>Finales simple et double</w:t>
                            </w:r>
                          </w:p>
                          <w:p w:rsidR="005F2FB8" w:rsidRPr="00A277E7" w:rsidRDefault="005F2FB8" w:rsidP="005F2FB8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4.05pt;margin-top:17.6pt;width:348.75pt;height:1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" fillcolor="white [3201]" stroked="f" strokeweight=".5pt">
                <v:textbox>
                  <w:txbxContent>
                    <w:p w:rsidR="00A277E7" w:rsidRPr="00A277E7" w:rsidRDefault="00A277E7" w:rsidP="005F2FB8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6"/>
                        </w:rPr>
                      </w:pPr>
                      <w:r w:rsidRPr="00A277E7">
                        <w:rPr>
                          <w:rFonts w:ascii="Comic Sans MS" w:hAnsi="Comic Sans MS"/>
                          <w:color w:val="00B0F0"/>
                          <w:sz w:val="36"/>
                        </w:rPr>
                        <w:t>Tournoi de tennis international féminin</w:t>
                      </w:r>
                    </w:p>
                    <w:p w:rsidR="00A277E7" w:rsidRPr="00A277E7" w:rsidRDefault="00A277E7" w:rsidP="005F2FB8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6"/>
                        </w:rPr>
                      </w:pPr>
                      <w:r w:rsidRPr="00A277E7">
                        <w:rPr>
                          <w:rFonts w:ascii="Comic Sans MS" w:hAnsi="Comic Sans MS"/>
                          <w:color w:val="00B0F0"/>
                          <w:sz w:val="36"/>
                        </w:rPr>
                        <w:t>OPEN BLS de Limoges</w:t>
                      </w:r>
                    </w:p>
                    <w:p w:rsidR="00A277E7" w:rsidRDefault="00A277E7" w:rsidP="005F2FB8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6"/>
                        </w:rPr>
                      </w:pPr>
                      <w:r w:rsidRPr="00A277E7">
                        <w:rPr>
                          <w:rFonts w:ascii="Comic Sans MS" w:hAnsi="Comic Sans MS"/>
                          <w:color w:val="00B0F0"/>
                          <w:sz w:val="36"/>
                        </w:rPr>
                        <w:t xml:space="preserve">Au Palais des Sports de </w:t>
                      </w:r>
                      <w:proofErr w:type="spellStart"/>
                      <w:r w:rsidRPr="00A277E7">
                        <w:rPr>
                          <w:rFonts w:ascii="Comic Sans MS" w:hAnsi="Comic Sans MS"/>
                          <w:color w:val="00B0F0"/>
                          <w:sz w:val="36"/>
                        </w:rPr>
                        <w:t>Beaublanc</w:t>
                      </w:r>
                      <w:proofErr w:type="spellEnd"/>
                    </w:p>
                    <w:p w:rsidR="005F2FB8" w:rsidRPr="005F2FB8" w:rsidRDefault="005F2FB8" w:rsidP="005F2FB8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2"/>
                        </w:rPr>
                      </w:pPr>
                    </w:p>
                    <w:p w:rsidR="005F2FB8" w:rsidRDefault="005F2FB8" w:rsidP="005F2FB8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6"/>
                        </w:rPr>
                        <w:t>Dimanche 15 décembre à 15h30</w:t>
                      </w:r>
                    </w:p>
                    <w:p w:rsidR="005F2FB8" w:rsidRDefault="005F2FB8" w:rsidP="005F2FB8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6"/>
                        </w:rPr>
                        <w:t>Finales simple et double</w:t>
                      </w:r>
                    </w:p>
                    <w:p w:rsidR="005F2FB8" w:rsidRPr="00A277E7" w:rsidRDefault="005F2FB8" w:rsidP="005F2FB8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123" w:rsidRDefault="00A32123">
      <w:pPr>
        <w:pStyle w:val="Standard"/>
        <w:ind w:right="543"/>
        <w:rPr>
          <w:bCs/>
          <w:i/>
          <w:sz w:val="32"/>
          <w:szCs w:val="28"/>
          <w:lang w:eastAsia="fr-FR"/>
        </w:rPr>
      </w:pPr>
    </w:p>
    <w:p w:rsidR="00A32123" w:rsidRDefault="00A32123">
      <w:pPr>
        <w:pStyle w:val="Standard"/>
        <w:ind w:right="543"/>
        <w:rPr>
          <w:bCs/>
          <w:i/>
          <w:sz w:val="32"/>
          <w:szCs w:val="28"/>
          <w:lang w:eastAsia="fr-FR"/>
        </w:rPr>
      </w:pPr>
    </w:p>
    <w:p w:rsidR="00A32123" w:rsidRDefault="00AD6F54">
      <w:pPr>
        <w:pStyle w:val="Standard"/>
        <w:ind w:right="543"/>
        <w:rPr>
          <w:bCs/>
          <w:i/>
          <w:sz w:val="32"/>
          <w:szCs w:val="28"/>
          <w:lang w:eastAsia="fr-FR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2336" behindDoc="0" locked="0" layoutInCell="1" allowOverlap="1" wp14:anchorId="1075ECDF" wp14:editId="170CD70B">
            <wp:simplePos x="0" y="0"/>
            <wp:positionH relativeFrom="column">
              <wp:posOffset>-520065</wp:posOffset>
            </wp:positionH>
            <wp:positionV relativeFrom="paragraph">
              <wp:posOffset>36830</wp:posOffset>
            </wp:positionV>
            <wp:extent cx="2475865" cy="1447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7" w:rsidRDefault="008E6257">
      <w:pPr>
        <w:pStyle w:val="Standard"/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A32123" w:rsidRDefault="00A32123">
      <w:pPr>
        <w:pStyle w:val="Standard"/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A32123" w:rsidRDefault="00A32123">
      <w:pPr>
        <w:pStyle w:val="Standard"/>
        <w:jc w:val="center"/>
        <w:rPr>
          <w:rFonts w:ascii="Comic Sans MS" w:hAnsi="Comic Sans MS" w:cs="Comic Sans MS"/>
          <w:b/>
          <w:sz w:val="28"/>
          <w:szCs w:val="28"/>
        </w:rPr>
      </w:pPr>
    </w:p>
    <w:p w:rsidR="008E6257" w:rsidRDefault="008E6257">
      <w:pPr>
        <w:pStyle w:val="Standard"/>
        <w:rPr>
          <w:sz w:val="28"/>
          <w:szCs w:val="28"/>
        </w:rPr>
      </w:pPr>
    </w:p>
    <w:p w:rsidR="008D257E" w:rsidRDefault="008D257E">
      <w:pPr>
        <w:pStyle w:val="Standard"/>
        <w:rPr>
          <w:sz w:val="28"/>
          <w:szCs w:val="28"/>
        </w:rPr>
      </w:pPr>
    </w:p>
    <w:p w:rsidR="008E6257" w:rsidRDefault="008E6257">
      <w:pPr>
        <w:pStyle w:val="Standard"/>
        <w:jc w:val="center"/>
      </w:pPr>
    </w:p>
    <w:p w:rsidR="008E6257" w:rsidRDefault="008E6257">
      <w:pPr>
        <w:pStyle w:val="Standard"/>
        <w:widowControl/>
        <w:suppressAutoHyphens w:val="0"/>
        <w:rPr>
          <w:rFonts w:eastAsia="Times New Roman" w:cs="Times New Roman"/>
          <w:kern w:val="0"/>
          <w:lang w:eastAsia="fr-FR" w:bidi="ar-SA"/>
        </w:rPr>
      </w:pPr>
    </w:p>
    <w:p w:rsidR="00FD462E" w:rsidRDefault="005A6A29">
      <w:pPr>
        <w:pStyle w:val="Standard"/>
        <w:rPr>
          <w:rFonts w:ascii="Comic Sans MS" w:hAnsi="Comic Sans MS" w:cs="Comic Sans MS"/>
          <w:b/>
          <w:bCs/>
          <w:sz w:val="26"/>
          <w:szCs w:val="26"/>
        </w:rPr>
      </w:pPr>
      <w:r>
        <w:rPr>
          <w:rFonts w:ascii="Comic Sans MS" w:hAnsi="Comic Sans MS" w:cs="Comic Sans MS"/>
          <w:b/>
          <w:bCs/>
          <w:sz w:val="26"/>
          <w:szCs w:val="26"/>
        </w:rPr>
        <w:t>L’ASMA</w:t>
      </w:r>
      <w:r w:rsidR="00C74B97">
        <w:rPr>
          <w:rFonts w:ascii="Comic Sans MS" w:hAnsi="Comic Sans MS" w:cs="Comic Sans MS"/>
          <w:b/>
          <w:bCs/>
          <w:sz w:val="26"/>
          <w:szCs w:val="26"/>
        </w:rPr>
        <w:t xml:space="preserve"> vous propose</w:t>
      </w:r>
      <w:r>
        <w:rPr>
          <w:rFonts w:ascii="Comic Sans MS" w:hAnsi="Comic Sans MS" w:cs="Comic Sans MS"/>
          <w:b/>
          <w:bCs/>
          <w:sz w:val="26"/>
          <w:szCs w:val="26"/>
        </w:rPr>
        <w:t xml:space="preserve"> des places </w:t>
      </w:r>
      <w:r w:rsidR="000B1578">
        <w:rPr>
          <w:rFonts w:ascii="Comic Sans MS" w:hAnsi="Comic Sans MS" w:cs="Comic Sans MS"/>
          <w:b/>
          <w:bCs/>
          <w:sz w:val="26"/>
          <w:szCs w:val="26"/>
        </w:rPr>
        <w:t xml:space="preserve">assises en </w:t>
      </w:r>
      <w:r w:rsidR="00C74B97">
        <w:rPr>
          <w:rFonts w:ascii="Comic Sans MS" w:hAnsi="Comic Sans MS" w:cs="Comic Sans MS"/>
          <w:b/>
          <w:bCs/>
          <w:sz w:val="26"/>
          <w:szCs w:val="26"/>
        </w:rPr>
        <w:t>catégorie 1</w:t>
      </w:r>
      <w:r w:rsidR="000B1578">
        <w:rPr>
          <w:rFonts w:ascii="Comic Sans MS" w:hAnsi="Comic Sans MS" w:cs="Comic Sans MS"/>
          <w:b/>
          <w:bCs/>
          <w:sz w:val="26"/>
          <w:szCs w:val="26"/>
        </w:rPr>
        <w:t xml:space="preserve"> </w:t>
      </w:r>
      <w:r w:rsidR="0078606E">
        <w:rPr>
          <w:rFonts w:ascii="Comic Sans MS" w:hAnsi="Comic Sans MS" w:cs="Comic Sans MS"/>
          <w:b/>
          <w:bCs/>
          <w:sz w:val="26"/>
          <w:szCs w:val="26"/>
        </w:rPr>
        <w:t xml:space="preserve">au tarif </w:t>
      </w:r>
      <w:r w:rsidR="000B1578">
        <w:rPr>
          <w:rFonts w:ascii="Comic Sans MS" w:hAnsi="Comic Sans MS" w:cs="Comic Sans MS"/>
          <w:b/>
          <w:bCs/>
          <w:sz w:val="26"/>
          <w:szCs w:val="26"/>
        </w:rPr>
        <w:t xml:space="preserve">de </w:t>
      </w:r>
      <w:r w:rsidR="00C74B97">
        <w:rPr>
          <w:rFonts w:ascii="Comic Sans MS" w:hAnsi="Comic Sans MS" w:cs="Comic Sans MS"/>
          <w:b/>
          <w:bCs/>
          <w:sz w:val="26"/>
          <w:szCs w:val="26"/>
        </w:rPr>
        <w:t xml:space="preserve">8 </w:t>
      </w:r>
      <w:r w:rsidR="0078606E">
        <w:rPr>
          <w:rFonts w:ascii="Comic Sans MS" w:hAnsi="Comic Sans MS" w:cs="Comic Sans MS"/>
          <w:b/>
          <w:bCs/>
          <w:sz w:val="26"/>
          <w:szCs w:val="26"/>
        </w:rPr>
        <w:t xml:space="preserve">€ </w:t>
      </w:r>
      <w:r w:rsidR="00822AF4">
        <w:rPr>
          <w:rFonts w:ascii="Comic Sans MS" w:hAnsi="Comic Sans MS" w:cs="Comic Sans MS"/>
          <w:b/>
          <w:bCs/>
          <w:sz w:val="26"/>
          <w:szCs w:val="26"/>
        </w:rPr>
        <w:t xml:space="preserve">par personne </w:t>
      </w:r>
      <w:r w:rsidR="000B1578">
        <w:rPr>
          <w:rFonts w:ascii="Comic Sans MS" w:hAnsi="Comic Sans MS" w:cs="Comic Sans MS"/>
          <w:b/>
          <w:bCs/>
          <w:sz w:val="26"/>
          <w:szCs w:val="26"/>
        </w:rPr>
        <w:t>(adulte et enfant)</w:t>
      </w:r>
      <w:r w:rsidR="00FD462E">
        <w:rPr>
          <w:rFonts w:ascii="Comic Sans MS" w:hAnsi="Comic Sans MS" w:cs="Comic Sans MS"/>
          <w:b/>
          <w:bCs/>
          <w:sz w:val="26"/>
          <w:szCs w:val="26"/>
        </w:rPr>
        <w:t xml:space="preserve"> pour assister aux finales simple et double</w:t>
      </w:r>
      <w:r w:rsidR="0078606E">
        <w:rPr>
          <w:rFonts w:ascii="Comic Sans MS" w:hAnsi="Comic Sans MS" w:cs="Comic Sans MS"/>
          <w:b/>
          <w:bCs/>
          <w:sz w:val="26"/>
          <w:szCs w:val="26"/>
        </w:rPr>
        <w:t>.</w:t>
      </w:r>
      <w:r w:rsidR="00FD462E">
        <w:rPr>
          <w:rFonts w:ascii="Comic Sans MS" w:hAnsi="Comic Sans MS" w:cs="Comic Sans MS"/>
          <w:b/>
          <w:bCs/>
          <w:sz w:val="26"/>
          <w:szCs w:val="26"/>
        </w:rPr>
        <w:t xml:space="preserve"> </w:t>
      </w:r>
    </w:p>
    <w:p w:rsidR="008E6257" w:rsidRPr="00FD462E" w:rsidRDefault="00FD462E">
      <w:pPr>
        <w:pStyle w:val="Standard"/>
        <w:rPr>
          <w:sz w:val="20"/>
        </w:rPr>
      </w:pPr>
      <w:r>
        <w:rPr>
          <w:rFonts w:ascii="Comic Sans MS" w:hAnsi="Comic Sans MS" w:cs="Comic Sans MS"/>
          <w:bCs/>
          <w:sz w:val="22"/>
          <w:szCs w:val="26"/>
        </w:rPr>
        <w:t xml:space="preserve">Pour information : </w:t>
      </w:r>
      <w:r w:rsidRPr="00FD462E">
        <w:rPr>
          <w:rFonts w:ascii="Comic Sans MS" w:hAnsi="Comic Sans MS" w:cs="Comic Sans MS"/>
          <w:bCs/>
          <w:sz w:val="22"/>
          <w:szCs w:val="26"/>
        </w:rPr>
        <w:t xml:space="preserve">Tarif public : </w:t>
      </w:r>
      <w:r w:rsidR="00AD6F54">
        <w:rPr>
          <w:rFonts w:ascii="Comic Sans MS" w:hAnsi="Comic Sans MS" w:cs="Comic Sans MS"/>
          <w:bCs/>
          <w:sz w:val="22"/>
          <w:szCs w:val="26"/>
        </w:rPr>
        <w:t>20</w:t>
      </w:r>
      <w:r w:rsidRPr="00FD462E">
        <w:rPr>
          <w:rFonts w:ascii="Comic Sans MS" w:hAnsi="Comic Sans MS" w:cs="Comic Sans MS"/>
          <w:bCs/>
          <w:sz w:val="22"/>
          <w:szCs w:val="26"/>
        </w:rPr>
        <w:t>€</w:t>
      </w:r>
    </w:p>
    <w:p w:rsidR="008E6257" w:rsidRDefault="008E6257">
      <w:pPr>
        <w:pStyle w:val="Standard"/>
        <w:rPr>
          <w:rFonts w:ascii="Comic Sans MS" w:hAnsi="Comic Sans MS" w:cs="Comic Sans MS"/>
        </w:rPr>
      </w:pPr>
    </w:p>
    <w:p w:rsidR="008E6257" w:rsidRDefault="0078606E">
      <w:pPr>
        <w:pStyle w:val="Standard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Les personnes intéressées voudront bien retourner </w:t>
      </w:r>
      <w:r w:rsidR="001C129B">
        <w:rPr>
          <w:rFonts w:ascii="Comic Sans MS" w:hAnsi="Comic Sans MS" w:cs="Comic Sans MS"/>
        </w:rPr>
        <w:t xml:space="preserve">la </w:t>
      </w:r>
      <w:r>
        <w:rPr>
          <w:rFonts w:ascii="Comic Sans MS" w:hAnsi="Comic Sans MS" w:cs="Comic Sans MS"/>
        </w:rPr>
        <w:t xml:space="preserve"> </w:t>
      </w:r>
      <w:r w:rsidR="001C129B">
        <w:rPr>
          <w:rFonts w:ascii="Comic Sans MS" w:hAnsi="Comic Sans MS" w:cs="Comic Sans MS"/>
        </w:rPr>
        <w:t>fiche</w:t>
      </w:r>
      <w:r>
        <w:rPr>
          <w:rFonts w:ascii="Comic Sans MS" w:hAnsi="Comic Sans MS" w:cs="Comic Sans MS"/>
        </w:rPr>
        <w:t xml:space="preserve"> d’inscription </w:t>
      </w:r>
      <w:r>
        <w:rPr>
          <w:rFonts w:ascii="Comic Sans MS" w:hAnsi="Comic Sans MS" w:cs="Comic Sans MS"/>
          <w:b/>
          <w:bCs/>
          <w:shd w:val="clear" w:color="auto" w:fill="FFFF00"/>
        </w:rPr>
        <w:t xml:space="preserve">avant le </w:t>
      </w:r>
      <w:r w:rsidR="00AD6F54">
        <w:rPr>
          <w:rFonts w:ascii="Comic Sans MS" w:hAnsi="Comic Sans MS" w:cs="Comic Sans MS"/>
          <w:b/>
          <w:bCs/>
          <w:shd w:val="clear" w:color="auto" w:fill="FFFF00"/>
        </w:rPr>
        <w:t>8</w:t>
      </w:r>
      <w:r w:rsidR="00C74B97">
        <w:rPr>
          <w:rFonts w:ascii="Comic Sans MS" w:hAnsi="Comic Sans MS" w:cs="Comic Sans MS"/>
          <w:b/>
          <w:bCs/>
          <w:shd w:val="clear" w:color="auto" w:fill="FFFF00"/>
        </w:rPr>
        <w:t xml:space="preserve"> décembre</w:t>
      </w:r>
      <w:r w:rsidR="00AD6F54">
        <w:rPr>
          <w:rFonts w:ascii="Comic Sans MS" w:hAnsi="Comic Sans MS" w:cs="Comic Sans MS"/>
          <w:b/>
          <w:bCs/>
          <w:shd w:val="clear" w:color="auto" w:fill="FFFF00"/>
        </w:rPr>
        <w:t xml:space="preserve"> 2024</w:t>
      </w:r>
      <w:r>
        <w:rPr>
          <w:rFonts w:ascii="Comic Sans MS" w:hAnsi="Comic Sans MS" w:cs="Comic Sans MS"/>
        </w:rPr>
        <w:t xml:space="preserve"> </w:t>
      </w:r>
      <w:r w:rsidR="00AD6F54">
        <w:rPr>
          <w:rFonts w:ascii="Comic Sans MS" w:hAnsi="Comic Sans MS" w:cs="Comic Sans MS"/>
        </w:rPr>
        <w:t xml:space="preserve">à </w:t>
      </w:r>
      <w:hyperlink r:id="rId11" w:history="1">
        <w:r w:rsidR="00C74B97" w:rsidRPr="00D07698">
          <w:rPr>
            <w:rStyle w:val="Lienhypertexte"/>
            <w:rFonts w:ascii="Comic Sans MS" w:hAnsi="Comic Sans MS" w:cs="Comic Sans MS"/>
          </w:rPr>
          <w:t>lise.taton@asp-public.fr</w:t>
        </w:r>
      </w:hyperlink>
    </w:p>
    <w:p w:rsidR="00C74B97" w:rsidRDefault="00C74B97">
      <w:pPr>
        <w:pStyle w:val="Standard"/>
      </w:pPr>
    </w:p>
    <w:p w:rsidR="008E6257" w:rsidRDefault="0078606E">
      <w:pPr>
        <w:pStyle w:val="Standard"/>
      </w:pPr>
      <w:r>
        <w:rPr>
          <w:rFonts w:ascii="Comic Sans MS" w:hAnsi="Comic Sans MS" w:cs="Comic Sans MS"/>
        </w:rPr>
        <w:t xml:space="preserve">Attention ! Le nombre de places demandées est limité à </w:t>
      </w:r>
      <w:r w:rsidR="00AD6F54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 xml:space="preserve"> par agent et pour ses          ayant-droit (conjoint + enfant(s) à charge).</w:t>
      </w:r>
    </w:p>
    <w:p w:rsidR="00653BAB" w:rsidRPr="00653BAB" w:rsidRDefault="00653BAB" w:rsidP="00653BAB">
      <w:pPr>
        <w:autoSpaceDN/>
        <w:textAlignment w:val="auto"/>
        <w:rPr>
          <w:rFonts w:ascii="Comic Sans MS" w:eastAsia="SimSun" w:hAnsi="Comic Sans MS" w:cs="Comic Sans MS"/>
          <w:kern w:val="1"/>
          <w:sz w:val="22"/>
          <w:szCs w:val="24"/>
          <w:lang w:eastAsia="hi-IN" w:bidi="hi-IN"/>
        </w:rPr>
      </w:pPr>
      <w:r w:rsidRPr="00653BAB">
        <w:rPr>
          <w:rFonts w:ascii="Comic Sans MS" w:eastAsia="SimSun" w:hAnsi="Comic Sans MS" w:cs="Comic Sans MS"/>
          <w:kern w:val="1"/>
          <w:sz w:val="24"/>
          <w:szCs w:val="24"/>
          <w:lang w:eastAsia="hi-IN" w:bidi="hi-IN"/>
        </w:rPr>
        <w:t>En cas d’inscriptions trop nombreuses, un tirage au sort sera effectué.</w:t>
      </w:r>
    </w:p>
    <w:p w:rsidR="00525BA0" w:rsidRDefault="00FD462E" w:rsidP="00FD462E">
      <w:pPr>
        <w:autoSpaceDN/>
        <w:textAlignment w:val="auto"/>
        <w:rPr>
          <w:rFonts w:ascii="Comic Sans MS" w:eastAsia="SimSun" w:hAnsi="Comic Sans MS" w:cs="Comic Sans MS"/>
          <w:kern w:val="1"/>
          <w:sz w:val="24"/>
          <w:szCs w:val="24"/>
          <w:lang w:eastAsia="hi-IN" w:bidi="hi-IN"/>
        </w:rPr>
      </w:pPr>
      <w:r>
        <w:rPr>
          <w:rFonts w:ascii="Comic Sans MS" w:eastAsia="SimSun" w:hAnsi="Comic Sans MS" w:cs="Comic Sans MS"/>
          <w:kern w:val="1"/>
          <w:sz w:val="24"/>
          <w:szCs w:val="24"/>
          <w:lang w:eastAsia="hi-IN" w:bidi="hi-IN"/>
        </w:rPr>
        <w:t>Les places seront transmises par mail quelques jours avant la finale.</w:t>
      </w:r>
    </w:p>
    <w:p w:rsidR="00A277E7" w:rsidRDefault="00A277E7" w:rsidP="00FD462E">
      <w:pPr>
        <w:autoSpaceDN/>
        <w:textAlignment w:val="auto"/>
        <w:rPr>
          <w:rFonts w:ascii="Comic Sans MS" w:eastAsia="SimSun" w:hAnsi="Comic Sans MS" w:cs="Comic Sans MS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A277E7" w:rsidTr="00101EA0">
        <w:tc>
          <w:tcPr>
            <w:tcW w:w="10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A277E7" w:rsidTr="00101EA0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A277E7" w:rsidTr="00101EA0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A277E7" w:rsidTr="00101EA0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A277E7" w:rsidTr="00101EA0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Adresse courriel </w:t>
            </w:r>
            <w:r w:rsidRPr="0025155F">
              <w:rPr>
                <w:rFonts w:ascii="Comic Sans MS" w:hAnsi="Comic Sans MS" w:cs="Comic Sans MS"/>
                <w:sz w:val="18"/>
              </w:rPr>
              <w:t>(</w:t>
            </w:r>
            <w:r w:rsidRPr="0025155F">
              <w:rPr>
                <w:rFonts w:ascii="Comic Sans MS" w:hAnsi="Comic Sans MS" w:cs="Comic Sans MS"/>
                <w:b/>
                <w:sz w:val="18"/>
              </w:rPr>
              <w:t>pour recevoir les places</w:t>
            </w:r>
            <w:r w:rsidRPr="0025155F">
              <w:rPr>
                <w:rFonts w:ascii="Comic Sans MS" w:hAnsi="Comic Sans MS" w:cs="Comic Sans MS"/>
                <w:sz w:val="18"/>
              </w:rPr>
              <w:t>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A277E7" w:rsidTr="00101EA0">
        <w:tc>
          <w:tcPr>
            <w:tcW w:w="36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(5 maxi)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snapToGrid w:val="0"/>
            </w:pPr>
          </w:p>
        </w:tc>
      </w:tr>
      <w:tr w:rsidR="00A277E7" w:rsidTr="00101EA0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77E7" w:rsidRDefault="00A277E7" w:rsidP="00101EA0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des p</w:t>
            </w:r>
            <w:r w:rsidRPr="0025155F">
              <w:rPr>
                <w:rFonts w:ascii="Comic Sans MS" w:hAnsi="Comic Sans MS" w:cs="Comic Sans MS"/>
              </w:rPr>
              <w:t>articipants</w:t>
            </w:r>
            <w:r>
              <w:rPr>
                <w:rFonts w:ascii="Comic Sans MS" w:hAnsi="Comic Sans MS" w:cs="Comic Sans MS"/>
              </w:rPr>
              <w:t> :</w:t>
            </w:r>
          </w:p>
          <w:p w:rsidR="00A277E7" w:rsidRDefault="00A277E7" w:rsidP="00101EA0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Agent, conjoint, enfants à charge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129B" w:rsidRPr="001C129B" w:rsidRDefault="001C129B" w:rsidP="00101EA0">
            <w:pPr>
              <w:pStyle w:val="Contenudetableau"/>
              <w:snapToGrid w:val="0"/>
              <w:rPr>
                <w:sz w:val="8"/>
              </w:rPr>
            </w:pPr>
          </w:p>
          <w:p w:rsidR="00A277E7" w:rsidRDefault="00A277E7" w:rsidP="00101EA0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A277E7" w:rsidRPr="0025155F" w:rsidRDefault="00A277E7" w:rsidP="00101EA0">
            <w:pPr>
              <w:pStyle w:val="Contenudetableau"/>
              <w:snapToGrid w:val="0"/>
              <w:rPr>
                <w:sz w:val="6"/>
              </w:rPr>
            </w:pPr>
          </w:p>
          <w:p w:rsidR="00A277E7" w:rsidRDefault="00A277E7" w:rsidP="00101EA0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A277E7" w:rsidRPr="0025155F" w:rsidRDefault="00A277E7" w:rsidP="00101EA0">
            <w:pPr>
              <w:pStyle w:val="Contenudetableau"/>
              <w:snapToGrid w:val="0"/>
              <w:rPr>
                <w:sz w:val="6"/>
              </w:rPr>
            </w:pPr>
          </w:p>
          <w:p w:rsidR="00A277E7" w:rsidRDefault="00A277E7" w:rsidP="00101EA0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A277E7" w:rsidRPr="0025155F" w:rsidRDefault="00A277E7" w:rsidP="00101EA0">
            <w:pPr>
              <w:pStyle w:val="Contenudetableau"/>
              <w:snapToGrid w:val="0"/>
              <w:rPr>
                <w:sz w:val="6"/>
              </w:rPr>
            </w:pPr>
          </w:p>
          <w:p w:rsidR="00A277E7" w:rsidRDefault="00A277E7" w:rsidP="00101EA0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A277E7" w:rsidRPr="0025155F" w:rsidRDefault="00A277E7" w:rsidP="00101EA0">
            <w:pPr>
              <w:pStyle w:val="Contenudetableau"/>
              <w:snapToGrid w:val="0"/>
              <w:rPr>
                <w:sz w:val="6"/>
              </w:rPr>
            </w:pPr>
          </w:p>
          <w:p w:rsidR="00A277E7" w:rsidRDefault="00A277E7" w:rsidP="00101EA0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</w:tc>
      </w:tr>
      <w:tr w:rsidR="00A277E7" w:rsidTr="00101EA0">
        <w:trPr>
          <w:trHeight w:val="45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277E7" w:rsidRDefault="00A277E7" w:rsidP="00101EA0">
            <w:pPr>
              <w:pStyle w:val="Contenudetableau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Montant à payer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277E7" w:rsidRDefault="00A277E7" w:rsidP="00A277E7">
            <w:pPr>
              <w:pStyle w:val="Contenudetableau"/>
              <w:snapToGrid w:val="0"/>
              <w:jc w:val="center"/>
            </w:pPr>
            <w:r>
              <w:t>…………. X 8€ = …………….</w:t>
            </w:r>
          </w:p>
        </w:tc>
      </w:tr>
    </w:tbl>
    <w:p w:rsidR="00A277E7" w:rsidRPr="005F2FB8" w:rsidRDefault="00A277E7" w:rsidP="00A277E7">
      <w:pPr>
        <w:spacing w:before="120"/>
        <w:rPr>
          <w:rFonts w:ascii="Comic Sans MS" w:hAnsi="Comic Sans MS" w:cs="Comic Sans MS"/>
          <w:b/>
        </w:rPr>
      </w:pPr>
      <w:r w:rsidRPr="005F2FB8">
        <w:rPr>
          <w:rFonts w:ascii="Comic Sans MS" w:hAnsi="Comic Sans MS" w:cs="Comic Sans MS"/>
          <w:b/>
          <w:highlight w:val="yellow"/>
        </w:rPr>
        <w:t>Règlement à l’ordre de l’ASMA</w:t>
      </w:r>
      <w:r w:rsidR="001C129B">
        <w:rPr>
          <w:rFonts w:ascii="Comic Sans MS" w:hAnsi="Comic Sans MS" w:cs="Comic Sans MS"/>
          <w:b/>
          <w:highlight w:val="yellow"/>
        </w:rPr>
        <w:t xml:space="preserve"> 87</w:t>
      </w:r>
      <w:bookmarkStart w:id="0" w:name="_GoBack"/>
      <w:bookmarkEnd w:id="0"/>
      <w:r w:rsidRPr="005F2FB8">
        <w:rPr>
          <w:rFonts w:ascii="Comic Sans MS" w:hAnsi="Comic Sans MS" w:cs="Comic Sans MS"/>
          <w:b/>
          <w:highlight w:val="yellow"/>
        </w:rPr>
        <w:t xml:space="preserve"> à transmettre à :</w:t>
      </w:r>
    </w:p>
    <w:p w:rsidR="00A277E7" w:rsidRPr="0047252B" w:rsidRDefault="00A277E7" w:rsidP="00A277E7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Lise TATON ASMA</w:t>
      </w:r>
      <w:r w:rsidR="005F2FB8">
        <w:rPr>
          <w:rFonts w:ascii="Comic Sans MS" w:hAnsi="Comic Sans MS" w:cs="Comic Sans MS"/>
        </w:rPr>
        <w:t>,</w:t>
      </w:r>
      <w:r>
        <w:rPr>
          <w:rFonts w:ascii="Comic Sans MS" w:hAnsi="Comic Sans MS" w:cs="Comic Sans MS"/>
        </w:rPr>
        <w:t xml:space="preserve"> ASP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 l’enveloppe ou le déposer à l’accue</w:t>
      </w:r>
      <w:r w:rsidR="001C129B">
        <w:rPr>
          <w:rFonts w:ascii="Comic Sans MS" w:hAnsi="Comic Sans MS" w:cs="Comic Sans MS"/>
        </w:rPr>
        <w:t>il de l’ASP ouvert de 8h à 18h.</w:t>
      </w:r>
    </w:p>
    <w:p w:rsidR="00A277E7" w:rsidRPr="003E1501" w:rsidRDefault="00A277E7" w:rsidP="00A277E7">
      <w:pPr>
        <w:rPr>
          <w:rFonts w:ascii="Comic Sans MS" w:hAnsi="Comic Sans MS" w:cs="Comic Sans MS"/>
          <w:sz w:val="10"/>
        </w:rPr>
      </w:pPr>
    </w:p>
    <w:p w:rsidR="00A277E7" w:rsidRPr="0047252B" w:rsidRDefault="00A277E7" w:rsidP="00A277E7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A277E7" w:rsidRPr="003E1501" w:rsidRDefault="00A277E7" w:rsidP="00A277E7">
      <w:pPr>
        <w:rPr>
          <w:rFonts w:ascii="Comic Sans MS" w:hAnsi="Comic Sans MS" w:cs="Comic Sans MS"/>
          <w:sz w:val="10"/>
          <w:szCs w:val="10"/>
        </w:rPr>
      </w:pPr>
    </w:p>
    <w:p w:rsidR="00A277E7" w:rsidRPr="00602C55" w:rsidRDefault="00A277E7" w:rsidP="00A277E7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:rsidR="00A277E7" w:rsidRPr="00A277E7" w:rsidRDefault="00A277E7" w:rsidP="00A277E7">
      <w:pPr>
        <w:widowControl/>
        <w:suppressAutoHyphens w:val="0"/>
        <w:rPr>
          <w:rFonts w:ascii="Comic Sans MS" w:hAnsi="Comic Sans MS" w:cs="Comic Sans MS"/>
          <w:sz w:val="16"/>
        </w:rPr>
      </w:pPr>
      <w:r w:rsidRPr="0025155F">
        <w:rPr>
          <w:rFonts w:ascii="Comic Sans MS" w:hAnsi="Comic Sans MS" w:cs="Arial"/>
          <w:sz w:val="18"/>
          <w:szCs w:val="28"/>
        </w:rPr>
        <w:t>N'hésitez-pas à laisser votre avis sur le Livre d’Or après avoir participé à une activité. (</w:t>
      </w:r>
      <w:hyperlink r:id="rId12" w:history="1">
        <w:r w:rsidRPr="0025155F">
          <w:rPr>
            <w:rStyle w:val="Lienhypertexte"/>
            <w:rFonts w:ascii="Comic Sans MS" w:hAnsi="Comic Sans MS" w:cs="Arial"/>
            <w:sz w:val="18"/>
            <w:szCs w:val="28"/>
          </w:rPr>
          <w:t>www.asma-hautevienne.com</w:t>
        </w:r>
      </w:hyperlink>
      <w:r w:rsidRPr="0025155F">
        <w:rPr>
          <w:rFonts w:ascii="Comic Sans MS" w:hAnsi="Comic Sans MS" w:cs="Arial"/>
          <w:sz w:val="18"/>
          <w:szCs w:val="28"/>
        </w:rPr>
        <w:t>)</w:t>
      </w:r>
    </w:p>
    <w:sectPr w:rsidR="00A277E7" w:rsidRPr="00A277E7" w:rsidSect="00C41A2A">
      <w:pgSz w:w="11906" w:h="16838"/>
      <w:pgMar w:top="567" w:right="567" w:bottom="17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6E" w:rsidRDefault="0078606E">
      <w:r>
        <w:separator/>
      </w:r>
    </w:p>
  </w:endnote>
  <w:endnote w:type="continuationSeparator" w:id="0">
    <w:p w:rsidR="0078606E" w:rsidRDefault="0078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6E" w:rsidRDefault="0078606E">
      <w:r>
        <w:rPr>
          <w:color w:val="000000"/>
        </w:rPr>
        <w:separator/>
      </w:r>
    </w:p>
  </w:footnote>
  <w:footnote w:type="continuationSeparator" w:id="0">
    <w:p w:rsidR="0078606E" w:rsidRDefault="0078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74B"/>
    <w:multiLevelType w:val="multilevel"/>
    <w:tmpl w:val="460C9288"/>
    <w:styleLink w:val="WWNum2"/>
    <w:lvl w:ilvl="0">
      <w:numFmt w:val="bullet"/>
      <w:lvlText w:val="-"/>
      <w:lvlJc w:val="left"/>
      <w:pPr>
        <w:ind w:left="720" w:hanging="360"/>
      </w:pPr>
      <w:rPr>
        <w:rFonts w:eastAsia="SimSun" w:cs="Comic Sans MS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56A11F6F"/>
    <w:multiLevelType w:val="multilevel"/>
    <w:tmpl w:val="59DE1ABE"/>
    <w:styleLink w:val="WWNum1"/>
    <w:lvl w:ilvl="0">
      <w:numFmt w:val="bullet"/>
      <w:lvlText w:val="-"/>
      <w:lvlJc w:val="left"/>
      <w:pPr>
        <w:ind w:left="720" w:hanging="360"/>
      </w:pPr>
      <w:rPr>
        <w:rFonts w:eastAsia="SimSun" w:cs="Comic Sans MS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57"/>
    <w:rsid w:val="0009312C"/>
    <w:rsid w:val="000B1578"/>
    <w:rsid w:val="00195D65"/>
    <w:rsid w:val="001C129B"/>
    <w:rsid w:val="00297FF0"/>
    <w:rsid w:val="002D123B"/>
    <w:rsid w:val="00386EF8"/>
    <w:rsid w:val="004B00E2"/>
    <w:rsid w:val="004E0F74"/>
    <w:rsid w:val="005159C9"/>
    <w:rsid w:val="00525BA0"/>
    <w:rsid w:val="00565A24"/>
    <w:rsid w:val="00585A0E"/>
    <w:rsid w:val="0059501F"/>
    <w:rsid w:val="005A6A29"/>
    <w:rsid w:val="005F2FB8"/>
    <w:rsid w:val="0063538E"/>
    <w:rsid w:val="00653BAB"/>
    <w:rsid w:val="0078606E"/>
    <w:rsid w:val="007F7BFE"/>
    <w:rsid w:val="00822AF4"/>
    <w:rsid w:val="00831264"/>
    <w:rsid w:val="008D257E"/>
    <w:rsid w:val="008E6257"/>
    <w:rsid w:val="00A277E7"/>
    <w:rsid w:val="00A32123"/>
    <w:rsid w:val="00A8261F"/>
    <w:rsid w:val="00AA08CA"/>
    <w:rsid w:val="00AA0A10"/>
    <w:rsid w:val="00AD6F54"/>
    <w:rsid w:val="00AF6693"/>
    <w:rsid w:val="00C41A2A"/>
    <w:rsid w:val="00C74B97"/>
    <w:rsid w:val="00CC2D87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" w:cs="Mangal"/>
      <w:kern w:val="3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Paragraphedeliste">
    <w:name w:val="List Paragraph"/>
    <w:basedOn w:val="Standard"/>
    <w:pPr>
      <w:ind w:left="720"/>
    </w:pPr>
    <w:rPr>
      <w:szCs w:val="21"/>
    </w:rPr>
  </w:style>
  <w:style w:type="character" w:customStyle="1" w:styleId="WW8Num1z0">
    <w:name w:val="WW8Num1z0"/>
    <w:rPr>
      <w:rFonts w:ascii="Symbol" w:eastAsia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edebullesCar">
    <w:name w:val="Texte de bulles Car"/>
    <w:basedOn w:val="Policepardfaut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En-tteCar">
    <w:name w:val="En-tête Car"/>
    <w:basedOn w:val="Policepardfaut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PieddepageCar">
    <w:name w:val="Pied de page Car"/>
    <w:basedOn w:val="Policepardfaut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44bj">
    <w:name w:val="_44bj"/>
    <w:basedOn w:val="Policepardfaut"/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SimSun" w:cs="Comic Sans M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SimSun" w:cs="Comic Sans M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C74B97"/>
    <w:rPr>
      <w:color w:val="0563C1" w:themeColor="hyperlink"/>
      <w:u w:val="single"/>
    </w:rPr>
  </w:style>
  <w:style w:type="paragraph" w:customStyle="1" w:styleId="Contenudetableau">
    <w:name w:val="Contenu de tableau"/>
    <w:basedOn w:val="Normal"/>
    <w:rsid w:val="00A277E7"/>
    <w:pPr>
      <w:suppressLineNumbers/>
      <w:autoSpaceDN/>
      <w:textAlignment w:val="auto"/>
    </w:pPr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" w:cs="Mangal"/>
      <w:kern w:val="3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Paragraphedeliste">
    <w:name w:val="List Paragraph"/>
    <w:basedOn w:val="Standard"/>
    <w:pPr>
      <w:ind w:left="720"/>
    </w:pPr>
    <w:rPr>
      <w:szCs w:val="21"/>
    </w:rPr>
  </w:style>
  <w:style w:type="character" w:customStyle="1" w:styleId="WW8Num1z0">
    <w:name w:val="WW8Num1z0"/>
    <w:rPr>
      <w:rFonts w:ascii="Symbol" w:eastAsia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edebullesCar">
    <w:name w:val="Texte de bulles Car"/>
    <w:basedOn w:val="Policepardfaut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En-tteCar">
    <w:name w:val="En-tête Car"/>
    <w:basedOn w:val="Policepardfaut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PieddepageCar">
    <w:name w:val="Pied de page Car"/>
    <w:basedOn w:val="Policepardfaut"/>
    <w:rPr>
      <w:rFonts w:eastAsia="SimSun" w:cs="Mangal"/>
      <w:kern w:val="3"/>
      <w:sz w:val="24"/>
      <w:szCs w:val="21"/>
      <w:lang w:eastAsia="hi-IN" w:bidi="hi-IN"/>
    </w:rPr>
  </w:style>
  <w:style w:type="character" w:customStyle="1" w:styleId="44bj">
    <w:name w:val="_44bj"/>
    <w:basedOn w:val="Policepardfaut"/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SimSun" w:cs="Comic Sans M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SimSun" w:cs="Comic Sans M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C74B97"/>
    <w:rPr>
      <w:color w:val="0563C1" w:themeColor="hyperlink"/>
      <w:u w:val="single"/>
    </w:rPr>
  </w:style>
  <w:style w:type="paragraph" w:customStyle="1" w:styleId="Contenudetableau">
    <w:name w:val="Contenu de tableau"/>
    <w:basedOn w:val="Normal"/>
    <w:rsid w:val="00A277E7"/>
    <w:pPr>
      <w:suppressLineNumbers/>
      <w:autoSpaceDN/>
      <w:textAlignment w:val="auto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bur-limo.ad-x.cnasea.fr\HOME\0003183\ASMA%2087\handball\www.asma-hautevien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e.taton@asp-public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Lise TATON</cp:lastModifiedBy>
  <cp:revision>4</cp:revision>
  <cp:lastPrinted>2022-10-06T05:54:00Z</cp:lastPrinted>
  <dcterms:created xsi:type="dcterms:W3CDTF">2024-11-26T15:57:00Z</dcterms:created>
  <dcterms:modified xsi:type="dcterms:W3CDTF">2024-11-27T10:51:00Z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ASP</vt:lpwstr>
  </property>
</Properties>
</file>